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E90E11">
        <w:rPr>
          <w:rFonts w:ascii="Times New Roman" w:hAnsi="Times New Roman" w:cs="Times New Roman"/>
          <w:sz w:val="72"/>
          <w:szCs w:val="72"/>
        </w:rPr>
        <w:t>1</w:t>
      </w:r>
      <w:r w:rsidR="00472D2F">
        <w:rPr>
          <w:rFonts w:ascii="Times New Roman" w:hAnsi="Times New Roman" w:cs="Times New Roman"/>
          <w:sz w:val="72"/>
          <w:szCs w:val="72"/>
        </w:rPr>
        <w:t>4</w:t>
      </w:r>
    </w:p>
    <w:p w:rsidR="009B5513" w:rsidRPr="0074153B" w:rsidRDefault="00472D2F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06.11</w:t>
      </w:r>
      <w:r w:rsidR="0074153B" w:rsidRPr="0074153B">
        <w:rPr>
          <w:rFonts w:ascii="Times New Roman" w:eastAsiaTheme="minorHAnsi" w:hAnsi="Times New Roman" w:cs="Times New Roman"/>
          <w:sz w:val="72"/>
          <w:szCs w:val="72"/>
          <w:lang w:eastAsia="en-US"/>
        </w:rPr>
        <w:t>.2023</w:t>
      </w: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9B5513" w:rsidRDefault="009B5513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7F5FDC" w:rsidRDefault="007F5FDC" w:rsidP="009B5513">
      <w:pPr>
        <w:pStyle w:val="a4"/>
        <w:jc w:val="center"/>
        <w:rPr>
          <w:sz w:val="28"/>
          <w:szCs w:val="28"/>
        </w:rPr>
      </w:pPr>
    </w:p>
    <w:p w:rsidR="00472D2F" w:rsidRPr="00472D2F" w:rsidRDefault="00472D2F" w:rsidP="00472D2F">
      <w:pPr>
        <w:pStyle w:val="a4"/>
        <w:rPr>
          <w:b/>
          <w:sz w:val="28"/>
          <w:szCs w:val="28"/>
        </w:rPr>
      </w:pPr>
      <w:r w:rsidRPr="00472D2F">
        <w:rPr>
          <w:b/>
          <w:sz w:val="28"/>
          <w:szCs w:val="28"/>
        </w:rPr>
        <w:lastRenderedPageBreak/>
        <w:t xml:space="preserve">                                                    ПРОТОКОЛ № 3</w:t>
      </w:r>
    </w:p>
    <w:p w:rsidR="00472D2F" w:rsidRPr="00472D2F" w:rsidRDefault="00472D2F" w:rsidP="00472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 по проекту  решения « О внесении изменений и дополнений  в Устав муниципального    образования                                                                                 «Лебедевский сельсовет»Каратузского района Красноярского края.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06.11.2023                                                                                            д. Лебедевка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Число присутствующих на публичных слушаниях: 17 человек (список прилагается).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Место проведения: здание администрации  Лебедевского сельсовета.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Время проведения: начало в 15 часов.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Председательствующий на публичных слушаниях – Гаас Е.Ф., и.о.главы Лебедевского  сельсовета.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Секретарь публичных слушаний –Григорьева И.В. – и.о. заместителя главы  Лебедевского сельсовета. 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Протокол вела Григорьева И.В.   секретарь публичных слушаний, согласно п.4.3. Положения «О публичных слушаниях на территории Лебедевского сельсовета», утверждённого решением сельского Совета депутатов от 24.10.2005 года № 18.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Председательствующий предложил следующую повестку дня публичных слушаний: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1. О рассмотрении проекта решения Лебедевского сельского Совета депутатов «О внесении изменений и дополнений в Устав муниципального образования «Лебедевский сельсовет».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Докладчик: Гаас Е.Ф. и.о. глава сельсовета.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Предложенная повестка дня была поставлена на голосование и принята единогласно. Далее был предложен следующий регламент работы: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- для доклада по  вопросам до 15   минут;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- для справок – до 3 минут;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- для выступления в прениях – до 5 минут;</w:t>
      </w:r>
    </w:p>
    <w:p w:rsid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- перерыва в работе не делать.</w:t>
      </w:r>
    </w:p>
    <w:p w:rsid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lastRenderedPageBreak/>
        <w:t xml:space="preserve">         Регламент был поставлен на голосование и принят единогласно.</w:t>
      </w:r>
    </w:p>
    <w:p w:rsidR="00472D2F" w:rsidRPr="00472D2F" w:rsidRDefault="00472D2F" w:rsidP="00472D2F">
      <w:pPr>
        <w:spacing w:after="17" w:line="249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Слово для доклада О рассмотрении проекта решения Лебедевского сельского Совета депутатов «О внесении изменений и дополнений в Устав муниципального образования  «Лебедевский сельсовет» было представлено Гаас Е.Ф., и.о.главе сельсовета которая сказала, что сельская администрация предложила внести изменения и дополнения в Уставмуниципального образования  «Лебедевский сельсовет» , депутаты сельского Совета рассмотрели эти предложения и внесли следующий проект решения на публичные слушания, напечатав его в печатном издании «Лебедевский вестник»,опубликованного в печатном издании «Лебедевский  вестник» № 13 от 20.10.2023  г.: </w:t>
      </w:r>
    </w:p>
    <w:p w:rsidR="00472D2F" w:rsidRPr="00472D2F" w:rsidRDefault="00472D2F" w:rsidP="00472D2F">
      <w:pPr>
        <w:numPr>
          <w:ilvl w:val="1"/>
          <w:numId w:val="12"/>
        </w:numPr>
        <w:spacing w:after="17" w:line="249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Статью 21 Устава дополнить пунктом 10 следующего содержания:</w:t>
      </w:r>
    </w:p>
    <w:p w:rsidR="00472D2F" w:rsidRPr="00472D2F" w:rsidRDefault="00472D2F" w:rsidP="00472D2F">
      <w:pPr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«Глава муниципального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или об урегулировании конфликта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«О противодействии коррупции»; </w:t>
      </w:r>
    </w:p>
    <w:p w:rsidR="00472D2F" w:rsidRPr="00472D2F" w:rsidRDefault="00472D2F" w:rsidP="00472D2F">
      <w:pPr>
        <w:numPr>
          <w:ilvl w:val="1"/>
          <w:numId w:val="12"/>
        </w:numPr>
        <w:spacing w:after="17" w:line="249" w:lineRule="auto"/>
        <w:ind w:right="-1" w:hanging="1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Статью 19 Устава дополнить пунктом  9  следующего содержания:</w:t>
      </w:r>
    </w:p>
    <w:p w:rsidR="00472D2F" w:rsidRPr="00472D2F" w:rsidRDefault="00472D2F" w:rsidP="00472D2F">
      <w:pPr>
        <w:spacing w:after="324"/>
        <w:ind w:left="-15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«Депутат освобождается от ответственности за несоблюдение ограничений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и запретов,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требований о предотвращении или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об урегулировании конфликта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72D2F">
        <w:rPr>
          <w:rFonts w:ascii="Times New Roman" w:hAnsi="Times New Roman" w:cs="Times New Roman"/>
          <w:sz w:val="28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Было проведено голосование: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«За» - 17; «Воздержались» - нет; «против» - нет.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Принято единогласно. Решение прилагается .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lastRenderedPageBreak/>
        <w:t xml:space="preserve">         При проведении публичных слушаний по проекту решения сельского Совета депутатов « О внесении изменений и дополнений в Устав  муниципального образования «Лебедевский сельсовет» было принято решение. Решение прилагается.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Председательствующий на 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публичных слушаниях                                                                    Е.Ф.Гаас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Секретарь публичных</w:t>
      </w:r>
    </w:p>
    <w:p w:rsidR="00472D2F" w:rsidRPr="00472D2F" w:rsidRDefault="00472D2F" w:rsidP="00472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слушаний                                                                              И.В.Григорьева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lastRenderedPageBreak/>
        <w:t>ЛЕБЕДЕВСКИЙ  СЕЛЬСОВЕТ</w:t>
      </w:r>
    </w:p>
    <w:p w:rsidR="00472D2F" w:rsidRPr="00472D2F" w:rsidRDefault="00472D2F" w:rsidP="00472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ПУБЛИЧНЫЕ  СЛУШАНИЯ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07.11.2023                                       д. Лебедевка                                    № 03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по вопросу « О рассмотрении проекта                                                                               решения «О внесении изменений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D2F">
        <w:rPr>
          <w:rFonts w:ascii="Times New Roman" w:hAnsi="Times New Roman" w:cs="Times New Roman"/>
          <w:sz w:val="28"/>
          <w:szCs w:val="28"/>
        </w:rPr>
        <w:t>муниципального                                                            образования «Лебедевский сельсовет»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  В соответствии со ст. 28 Федерального Закона от 06.10.2003 г                 № 131-ФЗ  « Об общих принципах организации  местного самоуправления  в Российской  Федерации» , ст.37 Устава муниципального образования  «Лебедевский сельсовет», Положением «О публичных слушаниях на территории Лебедевского сельсовета» утвержденного решением сельского Совета депутатов 24.10 </w:t>
      </w:r>
      <w:smartTag w:uri="urn:schemas-microsoft-com:office:smarttags" w:element="metricconverter">
        <w:smartTagPr>
          <w:attr w:name="ProductID" w:val="2005 г"/>
        </w:smartTagPr>
        <w:r w:rsidRPr="00472D2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472D2F">
        <w:rPr>
          <w:rFonts w:ascii="Times New Roman" w:hAnsi="Times New Roman" w:cs="Times New Roman"/>
          <w:sz w:val="28"/>
          <w:szCs w:val="28"/>
        </w:rPr>
        <w:t xml:space="preserve"> № 18,опубликованного в районной газете «Знамя труда» 08.11.2005 года.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 Рассмотрев проект решения «О внесении изменений и дополнений  в Устав муниципального образования «Лебедевский сельсовет» участники публичных слушаний  РЕШИЛИ: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 1.Принять за основу проект решения «О внесении изменений и дополнений  в Устав муниципального образования «Лебедевский сельсовет», опубликованный в печатном издании «Лебедевский вестник» № 13 от  20.10.2023 года.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2. Рекомендовать Лебедевскому сельскому Совету депутатов  рассмотреть и утвердить на сессии проект решения  « О внесении  изменений и дополнений  в Устав  муниципального образования «Лебедевский сельсовет», опубликованный в газете   «Лебедевский вестник» № 13 от 20.10.2023  года.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3. Опубликовать настоящее решение  в периодическом печатном издании органа местного самоуправления  «Лебедевский вестник».</w:t>
      </w:r>
    </w:p>
    <w:p w:rsid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         4.Настоящее решение вступает в силу   в  день, следующий  за  днем  его   официального  опубликования в газете «Лебедевский вестник».</w:t>
      </w:r>
    </w:p>
    <w:p w:rsidR="00472D2F" w:rsidRPr="00472D2F" w:rsidRDefault="00472D2F" w:rsidP="00472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Председательствующий на</w:t>
      </w:r>
    </w:p>
    <w:p w:rsidR="00472D2F" w:rsidRPr="00472D2F" w:rsidRDefault="00472D2F" w:rsidP="0047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публичных слушаниях                                                           Е.Ф.Гаас 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СПИСОК</w:t>
      </w:r>
    </w:p>
    <w:p w:rsidR="00472D2F" w:rsidRPr="00472D2F" w:rsidRDefault="00472D2F" w:rsidP="00472D2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депутатов присутствующих на публичных слушаниях</w:t>
      </w:r>
    </w:p>
    <w:p w:rsidR="00472D2F" w:rsidRPr="00472D2F" w:rsidRDefault="00472D2F" w:rsidP="00472D2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Пупенко Елена Васильевна</w:t>
      </w:r>
    </w:p>
    <w:p w:rsidR="00472D2F" w:rsidRPr="00472D2F" w:rsidRDefault="00472D2F" w:rsidP="00472D2F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Синицин Сергей Иванович </w:t>
      </w:r>
    </w:p>
    <w:p w:rsidR="00472D2F" w:rsidRPr="00472D2F" w:rsidRDefault="00472D2F" w:rsidP="00472D2F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Синицына Светлана Алексеевна </w:t>
      </w:r>
    </w:p>
    <w:p w:rsidR="00472D2F" w:rsidRPr="00472D2F" w:rsidRDefault="00472D2F" w:rsidP="00472D2F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 xml:space="preserve">Зайцев Василий Васильевич </w:t>
      </w:r>
    </w:p>
    <w:p w:rsidR="00472D2F" w:rsidRPr="00472D2F" w:rsidRDefault="00472D2F" w:rsidP="00472D2F">
      <w:pPr>
        <w:pStyle w:val="ae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2D2F">
        <w:rPr>
          <w:rFonts w:ascii="Times New Roman" w:hAnsi="Times New Roman"/>
          <w:sz w:val="28"/>
          <w:szCs w:val="28"/>
        </w:rPr>
        <w:t>Мясников В.П.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Приглашенные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6.Синицина О.В.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7. Шилов В.В.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8.Шилова Е.Г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9.Максимова Л.А.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10.Тимофеева Е.Н.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11.Крутоголов С.Ю.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12.Михеева Н.В.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13. Дергачева Е.И.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14.  Изгарышева Г.А.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15. Козюра А.А.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16. Ковтун Л.М.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r w:rsidRPr="00472D2F">
        <w:rPr>
          <w:rFonts w:ascii="Times New Roman" w:hAnsi="Times New Roman" w:cs="Times New Roman"/>
          <w:sz w:val="28"/>
          <w:szCs w:val="28"/>
        </w:rPr>
        <w:t>17. Трухан Л.А.</w:t>
      </w: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</w:p>
    <w:p w:rsidR="00472D2F" w:rsidRPr="00472D2F" w:rsidRDefault="00472D2F" w:rsidP="00472D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D2F" w:rsidRPr="00472D2F" w:rsidRDefault="00472D2F" w:rsidP="009B5513">
      <w:pPr>
        <w:pStyle w:val="a4"/>
        <w:jc w:val="center"/>
        <w:rPr>
          <w:sz w:val="28"/>
          <w:szCs w:val="28"/>
        </w:rPr>
      </w:pPr>
    </w:p>
    <w:sectPr w:rsidR="00472D2F" w:rsidRPr="00472D2F" w:rsidSect="005354B9">
      <w:headerReference w:type="default" r:id="rId7"/>
      <w:footerReference w:type="even" r:id="rId8"/>
      <w:footerReference w:type="default" r:id="rId9"/>
      <w:endnotePr>
        <w:numFmt w:val="decimal"/>
        <w:numRestart w:val="eachSect"/>
      </w:endnotePr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14" w:rsidRDefault="00AD6A14" w:rsidP="00317990">
      <w:pPr>
        <w:spacing w:after="0" w:line="240" w:lineRule="auto"/>
      </w:pPr>
      <w:r>
        <w:separator/>
      </w:r>
    </w:p>
  </w:endnote>
  <w:endnote w:type="continuationSeparator" w:id="1">
    <w:p w:rsidR="00AD6A14" w:rsidRDefault="00AD6A14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381804" w:rsidP="007769D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21FF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E284C" w:rsidRDefault="00AD6A14" w:rsidP="007769DA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AD6A14" w:rsidP="007769DA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14" w:rsidRDefault="00AD6A14" w:rsidP="00317990">
      <w:pPr>
        <w:spacing w:after="0" w:line="240" w:lineRule="auto"/>
      </w:pPr>
      <w:r>
        <w:separator/>
      </w:r>
    </w:p>
  </w:footnote>
  <w:footnote w:type="continuationSeparator" w:id="1">
    <w:p w:rsidR="00AD6A14" w:rsidRDefault="00AD6A14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381804">
    <w:pPr>
      <w:pStyle w:val="af8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472D2F">
      <w:rPr>
        <w:noProof/>
      </w:rPr>
      <w:t>6</w:t>
    </w:r>
    <w:r>
      <w:fldChar w:fldCharType="end"/>
    </w:r>
  </w:p>
  <w:p w:rsidR="00CE284C" w:rsidRDefault="00AD6A1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E3304"/>
    <w:multiLevelType w:val="hybridMultilevel"/>
    <w:tmpl w:val="B3880A00"/>
    <w:lvl w:ilvl="0" w:tplc="034831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B8052C"/>
    <w:multiLevelType w:val="hybridMultilevel"/>
    <w:tmpl w:val="FEBAD604"/>
    <w:lvl w:ilvl="0" w:tplc="78D63F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C0333"/>
    <w:multiLevelType w:val="multilevel"/>
    <w:tmpl w:val="EC9A7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9B5513"/>
    <w:rsid w:val="000A44FF"/>
    <w:rsid w:val="000F5A8C"/>
    <w:rsid w:val="00105480"/>
    <w:rsid w:val="001A10C4"/>
    <w:rsid w:val="002628EB"/>
    <w:rsid w:val="002D05D7"/>
    <w:rsid w:val="002E671B"/>
    <w:rsid w:val="00317990"/>
    <w:rsid w:val="00381804"/>
    <w:rsid w:val="003D1B6B"/>
    <w:rsid w:val="003D5570"/>
    <w:rsid w:val="003E1423"/>
    <w:rsid w:val="00472D2F"/>
    <w:rsid w:val="004B28DB"/>
    <w:rsid w:val="005077B0"/>
    <w:rsid w:val="00617CCC"/>
    <w:rsid w:val="00621FFA"/>
    <w:rsid w:val="0074153B"/>
    <w:rsid w:val="007C0E95"/>
    <w:rsid w:val="007F5FDC"/>
    <w:rsid w:val="008224A0"/>
    <w:rsid w:val="008B28DE"/>
    <w:rsid w:val="00911430"/>
    <w:rsid w:val="009157C1"/>
    <w:rsid w:val="0092656A"/>
    <w:rsid w:val="009B5513"/>
    <w:rsid w:val="009C4D3E"/>
    <w:rsid w:val="00A053C9"/>
    <w:rsid w:val="00A74A66"/>
    <w:rsid w:val="00AC7A53"/>
    <w:rsid w:val="00AD6A14"/>
    <w:rsid w:val="00AF37A8"/>
    <w:rsid w:val="00B45AFE"/>
    <w:rsid w:val="00C34406"/>
    <w:rsid w:val="00CD07FC"/>
    <w:rsid w:val="00E671CB"/>
    <w:rsid w:val="00E90E11"/>
    <w:rsid w:val="00F1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274B"/>
    <w:rPr>
      <w:color w:val="0000FF"/>
      <w:u w:val="single"/>
    </w:rPr>
  </w:style>
  <w:style w:type="paragraph" w:customStyle="1" w:styleId="a9">
    <w:name w:val="Документ"/>
    <w:basedOn w:val="a"/>
    <w:link w:val="aa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окумент Знак"/>
    <w:link w:val="a9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F1274B"/>
  </w:style>
  <w:style w:type="character" w:customStyle="1" w:styleId="10">
    <w:name w:val="Заголовок 1 Знак"/>
    <w:basedOn w:val="a0"/>
    <w:link w:val="1"/>
    <w:uiPriority w:val="9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c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">
    <w:name w:val="Основной текст (6)_"/>
    <w:link w:val="60"/>
    <w:rsid w:val="007F5FDC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c">
    <w:name w:val="Title"/>
    <w:basedOn w:val="a"/>
    <w:next w:val="a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7F5FDC"/>
    <w:rPr>
      <w:color w:val="800080"/>
      <w:u w:val="single"/>
    </w:rPr>
  </w:style>
  <w:style w:type="paragraph" w:customStyle="1" w:styleId="font5">
    <w:name w:val="font5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_"/>
    <w:basedOn w:val="a0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3">
    <w:name w:val="Другое_"/>
    <w:basedOn w:val="a0"/>
    <w:link w:val="af4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0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2">
    <w:name w:val="Подпись к таблице"/>
    <w:basedOn w:val="a"/>
    <w:link w:val="af1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Другое"/>
    <w:basedOn w:val="a"/>
    <w:link w:val="af3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0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5">
    <w:name w:val="footer"/>
    <w:basedOn w:val="a"/>
    <w:link w:val="af6"/>
    <w:uiPriority w:val="99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621FFA"/>
  </w:style>
  <w:style w:type="paragraph" w:styleId="af8">
    <w:name w:val="header"/>
    <w:basedOn w:val="a"/>
    <w:link w:val="af9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90E11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E90E11"/>
    <w:rPr>
      <w:vertAlign w:val="superscript"/>
    </w:rPr>
  </w:style>
  <w:style w:type="character" w:customStyle="1" w:styleId="fontstyle01">
    <w:name w:val="fontstyle01"/>
    <w:basedOn w:val="a0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d">
    <w:name w:val="Table Grid"/>
    <w:basedOn w:val="a1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2023-07-03T04:08:00Z</cp:lastPrinted>
  <dcterms:created xsi:type="dcterms:W3CDTF">2022-02-04T06:09:00Z</dcterms:created>
  <dcterms:modified xsi:type="dcterms:W3CDTF">2023-11-09T01:32:00Z</dcterms:modified>
</cp:coreProperties>
</file>